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B8" w:rsidRDefault="007D37B8" w:rsidP="007D37B8">
      <w:pPr>
        <w:pStyle w:val="a3"/>
        <w:adjustRightInd/>
        <w:jc w:val="both"/>
        <w:rPr>
          <w:rFonts w:cs="华文仿宋"/>
          <w:bCs/>
          <w:sz w:val="28"/>
          <w:szCs w:val="28"/>
        </w:rPr>
      </w:pPr>
      <w:r>
        <w:rPr>
          <w:rFonts w:cs="华文仿宋" w:hint="eastAsia"/>
          <w:bCs/>
          <w:sz w:val="28"/>
          <w:szCs w:val="28"/>
        </w:rPr>
        <w:t>一、采购需求</w:t>
      </w:r>
      <w:bookmarkStart w:id="0" w:name="_GoBack"/>
      <w:bookmarkEnd w:id="0"/>
    </w:p>
    <w:p w:rsidR="007D37B8" w:rsidRDefault="007D37B8" w:rsidP="007D37B8">
      <w:pPr>
        <w:pStyle w:val="a3"/>
        <w:adjustRightInd/>
        <w:jc w:val="both"/>
        <w:rPr>
          <w:rFonts w:cs="华文仿宋"/>
          <w:bCs/>
          <w:sz w:val="28"/>
          <w:szCs w:val="28"/>
        </w:rPr>
      </w:pPr>
      <w:r>
        <w:rPr>
          <w:rFonts w:cs="华文仿宋" w:hint="eastAsia"/>
          <w:bCs/>
          <w:sz w:val="28"/>
          <w:szCs w:val="28"/>
        </w:rPr>
        <w:t>货物采购清单：</w:t>
      </w:r>
    </w:p>
    <w:tbl>
      <w:tblPr>
        <w:tblW w:w="10800" w:type="dxa"/>
        <w:jc w:val="center"/>
        <w:tblInd w:w="93" w:type="dxa"/>
        <w:tblLook w:val="04A0" w:firstRow="1" w:lastRow="0" w:firstColumn="1" w:lastColumn="0" w:noHBand="0" w:noVBand="1"/>
      </w:tblPr>
      <w:tblGrid>
        <w:gridCol w:w="3580"/>
        <w:gridCol w:w="3940"/>
        <w:gridCol w:w="820"/>
        <w:gridCol w:w="820"/>
        <w:gridCol w:w="820"/>
        <w:gridCol w:w="820"/>
      </w:tblGrid>
      <w:tr w:rsidR="007D37B8" w:rsidRPr="005E6A43" w:rsidTr="00311CB8">
        <w:trPr>
          <w:trHeight w:val="540"/>
          <w:jc w:val="center"/>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b/>
                <w:bCs/>
                <w:color w:val="000000"/>
                <w:kern w:val="0"/>
                <w:sz w:val="28"/>
                <w:szCs w:val="28"/>
              </w:rPr>
            </w:pPr>
            <w:r w:rsidRPr="005E6A43">
              <w:rPr>
                <w:rFonts w:ascii="宋体" w:hAnsi="宋体" w:cs="宋体" w:hint="eastAsia"/>
                <w:b/>
                <w:bCs/>
                <w:color w:val="000000"/>
                <w:kern w:val="0"/>
                <w:sz w:val="28"/>
                <w:szCs w:val="28"/>
              </w:rPr>
              <w:t>物品名称</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b/>
                <w:bCs/>
                <w:color w:val="000000"/>
                <w:kern w:val="0"/>
                <w:sz w:val="28"/>
                <w:szCs w:val="28"/>
              </w:rPr>
            </w:pPr>
            <w:r w:rsidRPr="005E6A43">
              <w:rPr>
                <w:rFonts w:ascii="宋体" w:hAnsi="宋体" w:cs="宋体" w:hint="eastAsia"/>
                <w:b/>
                <w:bCs/>
                <w:color w:val="000000"/>
                <w:kern w:val="0"/>
                <w:sz w:val="28"/>
                <w:szCs w:val="28"/>
              </w:rPr>
              <w:t>规格及要求</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b/>
                <w:bCs/>
                <w:color w:val="000000"/>
                <w:kern w:val="0"/>
                <w:sz w:val="28"/>
                <w:szCs w:val="28"/>
              </w:rPr>
            </w:pPr>
            <w:r w:rsidRPr="005E6A43">
              <w:rPr>
                <w:rFonts w:ascii="宋体" w:hAnsi="宋体" w:cs="宋体" w:hint="eastAsia"/>
                <w:b/>
                <w:bCs/>
                <w:color w:val="000000"/>
                <w:kern w:val="0"/>
                <w:sz w:val="28"/>
                <w:szCs w:val="28"/>
              </w:rPr>
              <w:t>单位</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b/>
                <w:bCs/>
                <w:color w:val="000000"/>
                <w:kern w:val="0"/>
                <w:sz w:val="28"/>
                <w:szCs w:val="28"/>
              </w:rPr>
            </w:pPr>
            <w:r w:rsidRPr="005E6A43">
              <w:rPr>
                <w:rFonts w:ascii="宋体" w:hAnsi="宋体" w:cs="宋体" w:hint="eastAsia"/>
                <w:b/>
                <w:bCs/>
                <w:color w:val="000000"/>
                <w:kern w:val="0"/>
                <w:sz w:val="28"/>
                <w:szCs w:val="28"/>
              </w:rPr>
              <w:t>数量</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b/>
                <w:bCs/>
                <w:color w:val="000000"/>
                <w:kern w:val="0"/>
                <w:sz w:val="28"/>
                <w:szCs w:val="28"/>
              </w:rPr>
            </w:pPr>
            <w:r w:rsidRPr="005E6A43">
              <w:rPr>
                <w:rFonts w:ascii="宋体" w:hAnsi="宋体" w:cs="宋体" w:hint="eastAsia"/>
                <w:b/>
                <w:bCs/>
                <w:color w:val="000000"/>
                <w:kern w:val="0"/>
                <w:sz w:val="28"/>
                <w:szCs w:val="28"/>
              </w:rPr>
              <w:t>单价</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b/>
                <w:bCs/>
                <w:color w:val="000000"/>
                <w:kern w:val="0"/>
                <w:sz w:val="28"/>
                <w:szCs w:val="28"/>
              </w:rPr>
            </w:pPr>
            <w:r w:rsidRPr="005E6A43">
              <w:rPr>
                <w:rFonts w:ascii="宋体" w:hAnsi="宋体" w:cs="宋体" w:hint="eastAsia"/>
                <w:b/>
                <w:bCs/>
                <w:color w:val="000000"/>
                <w:kern w:val="0"/>
                <w:sz w:val="28"/>
                <w:szCs w:val="28"/>
              </w:rPr>
              <w:t>合计</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曲奇饼干</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≥908g/盒，剩余保质期需超过总保质期的2/3，质量经相关检验检疫部门检测合格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盒</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120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有机纯牛奶</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≥250mL*12盒/箱，剩余保质期需超过总保质期的2/3，质量经相关检验检疫部门检测合格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箱</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200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原味酸奶</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≥230g/10瓶/提，剩余保质期需超过总保质期的2/3，</w:t>
            </w:r>
            <w:r w:rsidRPr="005E6A43">
              <w:rPr>
                <w:rFonts w:ascii="宋体" w:hAnsi="宋体" w:cs="宋体" w:hint="eastAsia"/>
                <w:color w:val="000000"/>
                <w:kern w:val="0"/>
                <w:sz w:val="28"/>
                <w:szCs w:val="28"/>
              </w:rPr>
              <w:br/>
              <w:t>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提</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180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坚果礼盒</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 xml:space="preserve"> ≥1.492kg/盒，剩余保质期需超过总保质期的2/3，质量经相关检验检疫部门检测合格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盒</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64</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有机纯牛奶</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≥250mL*12盒/箱，剩余保质期需超过总保质期的2/3，质量经相关检验检疫部门检测合格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箱</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64</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原味酸奶</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≥230g/10瓶/提，剩余保质期需超过总保质期的2/3，</w:t>
            </w:r>
            <w:r w:rsidRPr="005E6A43">
              <w:rPr>
                <w:rFonts w:ascii="宋体" w:hAnsi="宋体" w:cs="宋体" w:hint="eastAsia"/>
                <w:kern w:val="0"/>
                <w:sz w:val="28"/>
                <w:szCs w:val="28"/>
              </w:rPr>
              <w:br/>
              <w:t>质量经相关检验检疫部门检测</w:t>
            </w:r>
            <w:r w:rsidRPr="005E6A43">
              <w:rPr>
                <w:rFonts w:ascii="宋体" w:hAnsi="宋体" w:cs="宋体" w:hint="eastAsia"/>
                <w:kern w:val="0"/>
                <w:sz w:val="28"/>
                <w:szCs w:val="28"/>
              </w:rPr>
              <w:lastRenderedPageBreak/>
              <w:t>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lastRenderedPageBreak/>
              <w:t>提</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64</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proofErr w:type="gramStart"/>
            <w:r w:rsidRPr="005E6A43">
              <w:rPr>
                <w:rFonts w:ascii="宋体" w:hAnsi="宋体" w:cs="宋体" w:hint="eastAsia"/>
                <w:kern w:val="0"/>
                <w:sz w:val="28"/>
                <w:szCs w:val="28"/>
              </w:rPr>
              <w:lastRenderedPageBreak/>
              <w:t>抽纸</w:t>
            </w:r>
            <w:proofErr w:type="gramEnd"/>
            <w:r w:rsidRPr="005E6A43">
              <w:rPr>
                <w:rFonts w:ascii="宋体" w:hAnsi="宋体" w:cs="宋体" w:hint="eastAsia"/>
                <w:kern w:val="0"/>
                <w:sz w:val="28"/>
                <w:szCs w:val="28"/>
              </w:rPr>
              <w:t xml:space="preserve">          </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≥120抽/3层/8包/提，剩余保质期需超过总保质期的2/3，质量经相关检验检疫部门检测合格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提</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28</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洗衣液       </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 xml:space="preserve">≥2KG/瓶 ，剩余保质期需超过总保质期的2/3，质量经相关检验检疫部门检测合格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瓶</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28</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洗发水</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≥400ml/瓶 ，剩余保质期需超过总保质期的2/3，质量经相关检验检疫部门检测合格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瓶</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28</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沐浴露 </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≥400ml/瓶 ，剩余保质期需超过总保质期的2/3，质量经相关检验检疫部门检测合格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瓶</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28</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proofErr w:type="gramStart"/>
            <w:r w:rsidRPr="005E6A43">
              <w:rPr>
                <w:rFonts w:ascii="宋体" w:hAnsi="宋体" w:cs="宋体" w:hint="eastAsia"/>
                <w:kern w:val="0"/>
                <w:sz w:val="28"/>
                <w:szCs w:val="28"/>
              </w:rPr>
              <w:t>新鲜黄</w:t>
            </w:r>
            <w:proofErr w:type="gramEnd"/>
            <w:r w:rsidRPr="005E6A43">
              <w:rPr>
                <w:rFonts w:ascii="宋体" w:hAnsi="宋体" w:cs="宋体" w:hint="eastAsia"/>
                <w:kern w:val="0"/>
                <w:sz w:val="28"/>
                <w:szCs w:val="28"/>
              </w:rPr>
              <w:t>牛肉</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宰杀后时长不超过</w:t>
            </w:r>
            <w:r>
              <w:rPr>
                <w:rFonts w:ascii="宋体" w:hAnsi="宋体" w:cs="宋体" w:hint="eastAsia"/>
                <w:kern w:val="0"/>
                <w:sz w:val="28"/>
                <w:szCs w:val="28"/>
              </w:rPr>
              <w:t>48</w:t>
            </w:r>
            <w:r w:rsidRPr="005E6A43">
              <w:rPr>
                <w:rFonts w:ascii="宋体" w:hAnsi="宋体" w:cs="宋体" w:hint="eastAsia"/>
                <w:kern w:val="0"/>
                <w:sz w:val="28"/>
                <w:szCs w:val="28"/>
              </w:rPr>
              <w:t>小时，散称，质量经相关检验</w:t>
            </w:r>
            <w:proofErr w:type="gramStart"/>
            <w:r w:rsidRPr="005E6A43">
              <w:rPr>
                <w:rFonts w:ascii="宋体" w:hAnsi="宋体" w:cs="宋体" w:hint="eastAsia"/>
                <w:kern w:val="0"/>
                <w:sz w:val="28"/>
                <w:szCs w:val="28"/>
              </w:rPr>
              <w:t>检疫部</w:t>
            </w:r>
            <w:proofErr w:type="gramEnd"/>
            <w:r w:rsidRPr="005E6A43">
              <w:rPr>
                <w:rFonts w:ascii="宋体" w:hAnsi="宋体" w:cs="宋体" w:hint="eastAsia"/>
                <w:kern w:val="0"/>
                <w:sz w:val="28"/>
                <w:szCs w:val="28"/>
              </w:rPr>
              <w:br/>
              <w:t>门检测合格</w:t>
            </w:r>
            <w:r>
              <w:rPr>
                <w:rFonts w:ascii="宋体" w:hAnsi="宋体" w:cs="宋体" w:hint="eastAsia"/>
                <w:kern w:val="0"/>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斤</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400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巧克力糖果礼盒</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≥32粒装364.3克/盒，剩余保质期需超过总保质期的2/3，质量经相关检验检疫部门检测合</w:t>
            </w:r>
            <w:r w:rsidRPr="005E6A43">
              <w:rPr>
                <w:rFonts w:ascii="宋体" w:hAnsi="宋体" w:cs="宋体" w:hint="eastAsia"/>
                <w:kern w:val="0"/>
                <w:sz w:val="28"/>
                <w:szCs w:val="28"/>
              </w:rPr>
              <w:lastRenderedPageBreak/>
              <w:t>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lastRenderedPageBreak/>
              <w:t>盒</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Pr>
                <w:rFonts w:ascii="宋体" w:hAnsi="宋体" w:cs="宋体" w:hint="eastAsia"/>
                <w:kern w:val="0"/>
                <w:sz w:val="28"/>
                <w:szCs w:val="28"/>
              </w:rPr>
              <w:t>100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lastRenderedPageBreak/>
              <w:t>甜品礼盒</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≥1.258千克/盒，剩余保质期需超过总保质期的2/3，质量经相关检验检疫部门检测合格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盒</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Pr>
                <w:rFonts w:ascii="宋体" w:hAnsi="宋体" w:cs="宋体" w:hint="eastAsia"/>
                <w:kern w:val="0"/>
                <w:sz w:val="28"/>
                <w:szCs w:val="28"/>
              </w:rPr>
              <w:t>100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巧克力礼盒</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kern w:val="0"/>
                <w:sz w:val="28"/>
                <w:szCs w:val="28"/>
              </w:rPr>
            </w:pPr>
            <w:r w:rsidRPr="005E6A43">
              <w:rPr>
                <w:rFonts w:ascii="宋体" w:hAnsi="宋体" w:cs="宋体" w:hint="eastAsia"/>
                <w:kern w:val="0"/>
                <w:sz w:val="28"/>
                <w:szCs w:val="28"/>
              </w:rPr>
              <w:t>≥280g/盒，剩余保质期需超过总保质期的2/3，质量经相关检验检疫部门检测合格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盒</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Pr>
                <w:rFonts w:ascii="宋体" w:hAnsi="宋体" w:cs="宋体" w:hint="eastAsia"/>
                <w:kern w:val="0"/>
                <w:sz w:val="28"/>
                <w:szCs w:val="28"/>
              </w:rPr>
              <w:t>45</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kern w:val="0"/>
                <w:sz w:val="28"/>
                <w:szCs w:val="28"/>
              </w:rPr>
            </w:pPr>
            <w:r w:rsidRPr="005E6A43">
              <w:rPr>
                <w:rFonts w:ascii="宋体" w:hAnsi="宋体" w:cs="宋体" w:hint="eastAsia"/>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洗衣机</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全自动波轮变频；内筒材质：不锈钢；洗涤容量≥10KG；顶开门，送货、安装到位</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台</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3</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75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砂糖</w:t>
            </w:r>
            <w:proofErr w:type="gramStart"/>
            <w:r w:rsidRPr="005E6A43">
              <w:rPr>
                <w:rFonts w:ascii="宋体" w:hAnsi="宋体" w:cs="宋体" w:hint="eastAsia"/>
                <w:color w:val="000000"/>
                <w:kern w:val="0"/>
                <w:sz w:val="28"/>
                <w:szCs w:val="28"/>
              </w:rPr>
              <w:t>橘</w:t>
            </w:r>
            <w:proofErr w:type="gramEnd"/>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5斤/箱，质量经相关检验检疫部门检测合格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箱</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10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87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零食礼包</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≥9袋/包（熟食礼包，鸡鸭肉制品、猪牛肉脯类），剩余保质期需超过总保质期的2/3，质量经相关检验检疫部门检测合格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包</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20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维生素功能饮料</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 xml:space="preserve"> ≥250ml*6罐/组，剩余保质期需超过总保质期的2/3，质量经相关检验检疫部门检测合格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组</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20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75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lastRenderedPageBreak/>
              <w:t>牛轧糖、酥糖等糖果</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散称，质量经相关检验</w:t>
            </w:r>
            <w:proofErr w:type="gramStart"/>
            <w:r w:rsidRPr="005E6A43">
              <w:rPr>
                <w:rFonts w:ascii="宋体" w:hAnsi="宋体" w:cs="宋体" w:hint="eastAsia"/>
                <w:color w:val="000000"/>
                <w:kern w:val="0"/>
                <w:sz w:val="28"/>
                <w:szCs w:val="28"/>
              </w:rPr>
              <w:t>检疫部</w:t>
            </w:r>
            <w:proofErr w:type="gramEnd"/>
            <w:r w:rsidRPr="005E6A43">
              <w:rPr>
                <w:rFonts w:ascii="宋体" w:hAnsi="宋体" w:cs="宋体" w:hint="eastAsia"/>
                <w:color w:val="000000"/>
                <w:kern w:val="0"/>
                <w:sz w:val="28"/>
                <w:szCs w:val="28"/>
              </w:rPr>
              <w:br/>
              <w:t>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斤</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20</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proofErr w:type="gramStart"/>
            <w:r w:rsidRPr="005E6A43">
              <w:rPr>
                <w:rFonts w:ascii="宋体" w:hAnsi="宋体" w:cs="宋体" w:hint="eastAsia"/>
                <w:color w:val="000000"/>
                <w:kern w:val="0"/>
                <w:sz w:val="28"/>
                <w:szCs w:val="28"/>
              </w:rPr>
              <w:t>虾</w:t>
            </w:r>
            <w:proofErr w:type="gramEnd"/>
            <w:r w:rsidRPr="005E6A43">
              <w:rPr>
                <w:rFonts w:ascii="宋体" w:hAnsi="宋体" w:cs="宋体" w:hint="eastAsia"/>
                <w:color w:val="000000"/>
                <w:kern w:val="0"/>
                <w:sz w:val="28"/>
                <w:szCs w:val="28"/>
              </w:rPr>
              <w:t>稻米</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≥5kg/袋。剩余保质期需超过总保质期的2/3，质量经相关检验检疫部门检测合格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袋</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45</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玉米油</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≥5L/瓶，剩余保质期需超过总保质期的2/3，质量经相关检验检疫部门检测合格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瓶</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45</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proofErr w:type="gramStart"/>
            <w:r w:rsidRPr="005E6A43">
              <w:rPr>
                <w:rFonts w:ascii="宋体" w:hAnsi="宋体" w:cs="宋体" w:hint="eastAsia"/>
                <w:color w:val="000000"/>
                <w:kern w:val="0"/>
                <w:sz w:val="28"/>
                <w:szCs w:val="28"/>
              </w:rPr>
              <w:t>菜籽油</w:t>
            </w:r>
            <w:proofErr w:type="gramEnd"/>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≥5L/瓶，剩余保质期需超过总保质期的2/3，质量经相关检验检疫部门检测合格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瓶</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45</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坚果礼</w:t>
            </w:r>
            <w:r>
              <w:rPr>
                <w:rFonts w:ascii="宋体" w:hAnsi="宋体" w:cs="宋体" w:hint="eastAsia"/>
                <w:color w:val="000000"/>
                <w:kern w:val="0"/>
                <w:sz w:val="28"/>
                <w:szCs w:val="28"/>
              </w:rPr>
              <w:t>盒</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≥1.492kg/盒，剩余保质期需超过总保质期的2/3，质量经相关检验检疫部门检测合格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盒</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48</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奶茶</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≥64g*3杯/组，剩余保质期需超过总保质期的2/3，质量经相关检验检疫部门检测合格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组</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45</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50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果粒橙</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 xml:space="preserve"> ≥1.25L*2瓶/组，剩余保质期需超过总保质期的2/3，质量经相关检验检疫部门检测合格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组</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45</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柠檬味汽水饮料</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≥2L/瓶，剩余保质期需超过总保质期的2/3，质量经相关检验</w:t>
            </w:r>
            <w:r w:rsidRPr="005E6A43">
              <w:rPr>
                <w:rFonts w:ascii="宋体" w:hAnsi="宋体" w:cs="宋体" w:hint="eastAsia"/>
                <w:color w:val="000000"/>
                <w:kern w:val="0"/>
                <w:sz w:val="28"/>
                <w:szCs w:val="28"/>
              </w:rPr>
              <w:lastRenderedPageBreak/>
              <w:t>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lastRenderedPageBreak/>
              <w:t>瓶</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45</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r w:rsidR="007D37B8" w:rsidRPr="005E6A43" w:rsidTr="00311CB8">
        <w:trPr>
          <w:trHeight w:val="112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lastRenderedPageBreak/>
              <w:t>生</w:t>
            </w:r>
            <w:proofErr w:type="gramStart"/>
            <w:r w:rsidRPr="005E6A43">
              <w:rPr>
                <w:rFonts w:ascii="宋体" w:hAnsi="宋体" w:cs="宋体" w:hint="eastAsia"/>
                <w:color w:val="000000"/>
                <w:kern w:val="0"/>
                <w:sz w:val="28"/>
                <w:szCs w:val="28"/>
              </w:rPr>
              <w:t>榨</w:t>
            </w:r>
            <w:proofErr w:type="gramEnd"/>
            <w:r w:rsidRPr="005E6A43">
              <w:rPr>
                <w:rFonts w:ascii="宋体" w:hAnsi="宋体" w:cs="宋体" w:hint="eastAsia"/>
                <w:color w:val="000000"/>
                <w:kern w:val="0"/>
                <w:sz w:val="28"/>
                <w:szCs w:val="28"/>
              </w:rPr>
              <w:t>椰子汁植物蛋白饮料</w:t>
            </w:r>
          </w:p>
        </w:tc>
        <w:tc>
          <w:tcPr>
            <w:tcW w:w="3940" w:type="dxa"/>
            <w:tcBorders>
              <w:top w:val="nil"/>
              <w:left w:val="nil"/>
              <w:bottom w:val="single" w:sz="4" w:space="0" w:color="auto"/>
              <w:right w:val="single" w:sz="4" w:space="0" w:color="auto"/>
            </w:tcBorders>
            <w:shd w:val="clear" w:color="auto" w:fill="auto"/>
            <w:vAlign w:val="center"/>
            <w:hideMark/>
          </w:tcPr>
          <w:p w:rsidR="007D37B8" w:rsidRPr="005E6A43" w:rsidRDefault="007D37B8" w:rsidP="00311CB8">
            <w:pPr>
              <w:widowControl/>
              <w:jc w:val="left"/>
              <w:rPr>
                <w:rFonts w:ascii="宋体" w:hAnsi="宋体" w:cs="宋体"/>
                <w:color w:val="000000"/>
                <w:kern w:val="0"/>
                <w:sz w:val="28"/>
                <w:szCs w:val="28"/>
              </w:rPr>
            </w:pPr>
            <w:r w:rsidRPr="005E6A43">
              <w:rPr>
                <w:rFonts w:ascii="宋体" w:hAnsi="宋体" w:cs="宋体" w:hint="eastAsia"/>
                <w:color w:val="000000"/>
                <w:kern w:val="0"/>
                <w:sz w:val="28"/>
                <w:szCs w:val="28"/>
              </w:rPr>
              <w:t>≥1.25L/瓶，剩余保质期需超过总保质期的2/3，质量经相关检验检疫部门检测合格</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瓶</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45</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D37B8" w:rsidRPr="005E6A43" w:rsidRDefault="007D37B8" w:rsidP="00311CB8">
            <w:pPr>
              <w:widowControl/>
              <w:jc w:val="center"/>
              <w:rPr>
                <w:rFonts w:ascii="宋体" w:hAnsi="宋体" w:cs="宋体"/>
                <w:color w:val="000000"/>
                <w:kern w:val="0"/>
                <w:sz w:val="28"/>
                <w:szCs w:val="28"/>
              </w:rPr>
            </w:pPr>
            <w:r w:rsidRPr="005E6A43">
              <w:rPr>
                <w:rFonts w:ascii="宋体" w:hAnsi="宋体" w:cs="宋体" w:hint="eastAsia"/>
                <w:color w:val="000000"/>
                <w:kern w:val="0"/>
                <w:sz w:val="28"/>
                <w:szCs w:val="28"/>
              </w:rPr>
              <w:t xml:space="preserve">　</w:t>
            </w:r>
          </w:p>
        </w:tc>
      </w:tr>
    </w:tbl>
    <w:p w:rsidR="007D37B8" w:rsidRDefault="007D37B8" w:rsidP="007D37B8">
      <w:pPr>
        <w:pStyle w:val="a3"/>
        <w:adjustRightInd/>
        <w:ind w:firstLine="560"/>
        <w:jc w:val="both"/>
        <w:rPr>
          <w:rFonts w:cs="华文仿宋"/>
          <w:bCs/>
          <w:sz w:val="28"/>
          <w:szCs w:val="28"/>
        </w:rPr>
      </w:pPr>
      <w:r>
        <w:rPr>
          <w:rFonts w:cs="华文仿宋" w:hint="eastAsia"/>
          <w:bCs/>
          <w:sz w:val="28"/>
          <w:szCs w:val="28"/>
        </w:rPr>
        <w:t>二、主要标的一览表</w:t>
      </w:r>
    </w:p>
    <w:p w:rsidR="007D37B8" w:rsidRDefault="007D37B8" w:rsidP="007D37B8">
      <w:pPr>
        <w:pStyle w:val="a3"/>
        <w:adjustRightInd/>
        <w:ind w:firstLineChars="200" w:firstLine="560"/>
        <w:jc w:val="both"/>
        <w:rPr>
          <w:rFonts w:cs="华文仿宋"/>
          <w:bCs/>
          <w:sz w:val="28"/>
          <w:szCs w:val="28"/>
        </w:rPr>
      </w:pPr>
      <w:r>
        <w:rPr>
          <w:rFonts w:cs="华文仿宋" w:hint="eastAsia"/>
          <w:bCs/>
          <w:sz w:val="28"/>
          <w:szCs w:val="28"/>
        </w:rPr>
        <w:t>此表中主要标的由采购人列出，产品由投标人填写，将随中标结果公告一并发布，接受社会监督。</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8"/>
        <w:gridCol w:w="1727"/>
        <w:gridCol w:w="2520"/>
        <w:gridCol w:w="1620"/>
        <w:gridCol w:w="1440"/>
      </w:tblGrid>
      <w:tr w:rsidR="007D37B8" w:rsidTr="00311CB8">
        <w:trPr>
          <w:cantSplit/>
          <w:jc w:val="center"/>
        </w:trPr>
        <w:tc>
          <w:tcPr>
            <w:tcW w:w="528" w:type="dxa"/>
            <w:vAlign w:val="center"/>
          </w:tcPr>
          <w:p w:rsidR="007D37B8" w:rsidRDefault="007D37B8" w:rsidP="00311CB8">
            <w:pPr>
              <w:rPr>
                <w:rFonts w:ascii="宋体" w:hAnsi="宋体" w:cs="Arial"/>
                <w:sz w:val="28"/>
                <w:szCs w:val="28"/>
              </w:rPr>
            </w:pPr>
            <w:r>
              <w:rPr>
                <w:rFonts w:ascii="宋体" w:hAnsi="宋体" w:cs="Arial" w:hint="eastAsia"/>
                <w:sz w:val="28"/>
                <w:szCs w:val="28"/>
              </w:rPr>
              <w:t>序号</w:t>
            </w:r>
          </w:p>
        </w:tc>
        <w:tc>
          <w:tcPr>
            <w:tcW w:w="1727" w:type="dxa"/>
            <w:vAlign w:val="center"/>
          </w:tcPr>
          <w:p w:rsidR="007D37B8" w:rsidRDefault="007D37B8" w:rsidP="00311CB8">
            <w:pPr>
              <w:rPr>
                <w:rFonts w:ascii="宋体" w:hAnsi="宋体" w:cs="Arial"/>
                <w:sz w:val="28"/>
                <w:szCs w:val="28"/>
              </w:rPr>
            </w:pPr>
            <w:r>
              <w:rPr>
                <w:rFonts w:ascii="宋体" w:hAnsi="宋体" w:cs="Arial" w:hint="eastAsia"/>
                <w:sz w:val="28"/>
                <w:szCs w:val="28"/>
              </w:rPr>
              <w:t>标的名称</w:t>
            </w:r>
          </w:p>
        </w:tc>
        <w:tc>
          <w:tcPr>
            <w:tcW w:w="2520" w:type="dxa"/>
            <w:vAlign w:val="center"/>
          </w:tcPr>
          <w:p w:rsidR="007D37B8" w:rsidRDefault="007D37B8" w:rsidP="00311CB8">
            <w:pPr>
              <w:rPr>
                <w:rFonts w:ascii="宋体" w:hAnsi="宋体" w:cs="Arial"/>
                <w:sz w:val="28"/>
                <w:szCs w:val="28"/>
              </w:rPr>
            </w:pPr>
            <w:r>
              <w:rPr>
                <w:rFonts w:ascii="宋体" w:hAnsi="宋体" w:cs="Arial" w:hint="eastAsia"/>
                <w:sz w:val="28"/>
                <w:szCs w:val="28"/>
              </w:rPr>
              <w:t>品牌与型号</w:t>
            </w:r>
          </w:p>
        </w:tc>
        <w:tc>
          <w:tcPr>
            <w:tcW w:w="1620" w:type="dxa"/>
            <w:vAlign w:val="center"/>
          </w:tcPr>
          <w:p w:rsidR="007D37B8" w:rsidRDefault="007D37B8" w:rsidP="00311CB8">
            <w:pPr>
              <w:rPr>
                <w:rFonts w:ascii="宋体" w:hAnsi="宋体" w:cs="Arial"/>
                <w:sz w:val="28"/>
                <w:szCs w:val="28"/>
              </w:rPr>
            </w:pPr>
            <w:r>
              <w:rPr>
                <w:rFonts w:ascii="宋体" w:hAnsi="宋体" w:cs="Arial" w:hint="eastAsia"/>
                <w:sz w:val="28"/>
                <w:szCs w:val="28"/>
              </w:rPr>
              <w:t>数量</w:t>
            </w:r>
          </w:p>
        </w:tc>
        <w:tc>
          <w:tcPr>
            <w:tcW w:w="1440" w:type="dxa"/>
            <w:vAlign w:val="center"/>
          </w:tcPr>
          <w:p w:rsidR="007D37B8" w:rsidRDefault="007D37B8" w:rsidP="00311CB8">
            <w:pPr>
              <w:rPr>
                <w:rFonts w:ascii="宋体" w:hAnsi="宋体" w:cs="Arial"/>
                <w:sz w:val="28"/>
                <w:szCs w:val="28"/>
              </w:rPr>
            </w:pPr>
            <w:r>
              <w:rPr>
                <w:rFonts w:ascii="宋体" w:hAnsi="宋体" w:cs="Arial" w:hint="eastAsia"/>
                <w:sz w:val="28"/>
                <w:szCs w:val="28"/>
              </w:rPr>
              <w:t>单价</w:t>
            </w:r>
          </w:p>
        </w:tc>
      </w:tr>
      <w:tr w:rsidR="007D37B8" w:rsidTr="00311CB8">
        <w:trPr>
          <w:cantSplit/>
          <w:jc w:val="center"/>
        </w:trPr>
        <w:tc>
          <w:tcPr>
            <w:tcW w:w="528" w:type="dxa"/>
            <w:vAlign w:val="center"/>
          </w:tcPr>
          <w:p w:rsidR="007D37B8" w:rsidRDefault="007D37B8" w:rsidP="00311CB8">
            <w:pPr>
              <w:rPr>
                <w:rFonts w:ascii="宋体" w:hAnsi="宋体" w:cs="Arial"/>
                <w:sz w:val="28"/>
                <w:szCs w:val="28"/>
              </w:rPr>
            </w:pPr>
            <w:r>
              <w:rPr>
                <w:rFonts w:ascii="宋体" w:hAnsi="宋体" w:cs="Arial" w:hint="eastAsia"/>
                <w:sz w:val="28"/>
                <w:szCs w:val="28"/>
              </w:rPr>
              <w:t>1</w:t>
            </w:r>
          </w:p>
        </w:tc>
        <w:tc>
          <w:tcPr>
            <w:tcW w:w="1727" w:type="dxa"/>
            <w:vAlign w:val="center"/>
          </w:tcPr>
          <w:p w:rsidR="007D37B8" w:rsidRDefault="007D37B8" w:rsidP="00311CB8">
            <w:pPr>
              <w:rPr>
                <w:rFonts w:ascii="宋体" w:hAnsi="宋体" w:cs="Arial"/>
                <w:sz w:val="28"/>
                <w:szCs w:val="28"/>
              </w:rPr>
            </w:pPr>
            <w:proofErr w:type="gramStart"/>
            <w:r w:rsidRPr="0023577E">
              <w:rPr>
                <w:rFonts w:ascii="宋体" w:hAnsi="宋体" w:cs="Arial" w:hint="eastAsia"/>
                <w:sz w:val="28"/>
                <w:szCs w:val="28"/>
              </w:rPr>
              <w:t>新鲜黄</w:t>
            </w:r>
            <w:proofErr w:type="gramEnd"/>
            <w:r w:rsidRPr="0023577E">
              <w:rPr>
                <w:rFonts w:ascii="宋体" w:hAnsi="宋体" w:cs="Arial" w:hint="eastAsia"/>
                <w:sz w:val="28"/>
                <w:szCs w:val="28"/>
              </w:rPr>
              <w:t>牛肉</w:t>
            </w:r>
          </w:p>
        </w:tc>
        <w:tc>
          <w:tcPr>
            <w:tcW w:w="2520" w:type="dxa"/>
          </w:tcPr>
          <w:p w:rsidR="007D37B8" w:rsidRDefault="007D37B8" w:rsidP="00311CB8">
            <w:pPr>
              <w:rPr>
                <w:rFonts w:ascii="宋体" w:hAnsi="宋体" w:cs="Arial"/>
                <w:w w:val="80"/>
                <w:sz w:val="28"/>
                <w:szCs w:val="28"/>
              </w:rPr>
            </w:pPr>
          </w:p>
        </w:tc>
        <w:tc>
          <w:tcPr>
            <w:tcW w:w="1620" w:type="dxa"/>
          </w:tcPr>
          <w:p w:rsidR="007D37B8" w:rsidRDefault="007D37B8" w:rsidP="00311CB8">
            <w:pPr>
              <w:rPr>
                <w:rFonts w:ascii="宋体" w:hAnsi="宋体" w:cs="Arial"/>
                <w:sz w:val="28"/>
                <w:szCs w:val="28"/>
              </w:rPr>
            </w:pPr>
            <w:r>
              <w:rPr>
                <w:rFonts w:ascii="宋体" w:hAnsi="宋体" w:cs="Arial" w:hint="eastAsia"/>
                <w:sz w:val="28"/>
                <w:szCs w:val="28"/>
              </w:rPr>
              <w:t>400斤</w:t>
            </w:r>
          </w:p>
        </w:tc>
        <w:tc>
          <w:tcPr>
            <w:tcW w:w="1440" w:type="dxa"/>
            <w:vAlign w:val="center"/>
          </w:tcPr>
          <w:p w:rsidR="007D37B8" w:rsidRDefault="007D37B8" w:rsidP="00311CB8">
            <w:pPr>
              <w:rPr>
                <w:rFonts w:ascii="宋体" w:hAnsi="宋体" w:cs="Arial"/>
                <w:sz w:val="28"/>
                <w:szCs w:val="28"/>
              </w:rPr>
            </w:pPr>
          </w:p>
        </w:tc>
      </w:tr>
    </w:tbl>
    <w:p w:rsidR="007D37B8" w:rsidRDefault="007D37B8" w:rsidP="007D37B8">
      <w:pPr>
        <w:pStyle w:val="a3"/>
        <w:rPr>
          <w:rFonts w:cs="华文仿宋"/>
          <w:bCs/>
          <w:sz w:val="28"/>
          <w:szCs w:val="28"/>
        </w:rPr>
      </w:pPr>
      <w:r>
        <w:rPr>
          <w:rFonts w:cs="华文仿宋" w:hint="eastAsia"/>
          <w:bCs/>
          <w:sz w:val="28"/>
          <w:szCs w:val="28"/>
        </w:rPr>
        <w:t>三、特别说明：</w:t>
      </w:r>
    </w:p>
    <w:p w:rsidR="007D37B8" w:rsidRDefault="007D37B8" w:rsidP="007D37B8">
      <w:pPr>
        <w:pStyle w:val="a3"/>
        <w:rPr>
          <w:rFonts w:cs="华文仿宋"/>
          <w:bCs/>
          <w:sz w:val="28"/>
          <w:szCs w:val="28"/>
        </w:rPr>
      </w:pPr>
      <w:r>
        <w:rPr>
          <w:rFonts w:cs="华文仿宋" w:hint="eastAsia"/>
          <w:bCs/>
          <w:sz w:val="28"/>
          <w:szCs w:val="28"/>
        </w:rPr>
        <w:t>（1）接收单位A慰问品（曲奇饼干120盒、有机纯牛奶200箱、</w:t>
      </w:r>
      <w:r w:rsidRPr="004352FC">
        <w:rPr>
          <w:rFonts w:cs="华文仿宋" w:hint="eastAsia"/>
          <w:bCs/>
          <w:sz w:val="28"/>
          <w:szCs w:val="28"/>
        </w:rPr>
        <w:t>原味酸奶</w:t>
      </w:r>
      <w:r>
        <w:rPr>
          <w:rFonts w:cs="华文仿宋" w:hint="eastAsia"/>
          <w:bCs/>
          <w:sz w:val="28"/>
          <w:szCs w:val="28"/>
        </w:rPr>
        <w:t>180提）40000元。</w:t>
      </w:r>
    </w:p>
    <w:p w:rsidR="007D37B8" w:rsidRDefault="007D37B8" w:rsidP="007D37B8">
      <w:pPr>
        <w:pStyle w:val="a3"/>
        <w:rPr>
          <w:rFonts w:cs="华文仿宋"/>
          <w:bCs/>
          <w:sz w:val="28"/>
          <w:szCs w:val="28"/>
        </w:rPr>
      </w:pPr>
      <w:r>
        <w:rPr>
          <w:rFonts w:cs="华文仿宋" w:hint="eastAsia"/>
          <w:bCs/>
          <w:sz w:val="28"/>
          <w:szCs w:val="28"/>
        </w:rPr>
        <w:t>（2）接收单位B</w:t>
      </w:r>
      <w:r w:rsidRPr="004352FC">
        <w:rPr>
          <w:rFonts w:cs="华文仿宋" w:hint="eastAsia"/>
          <w:bCs/>
          <w:sz w:val="28"/>
          <w:szCs w:val="28"/>
        </w:rPr>
        <w:t>慰问品</w:t>
      </w:r>
      <w:r>
        <w:rPr>
          <w:rFonts w:cs="华文仿宋" w:hint="eastAsia"/>
          <w:bCs/>
          <w:sz w:val="28"/>
          <w:szCs w:val="28"/>
        </w:rPr>
        <w:t>（</w:t>
      </w:r>
      <w:r w:rsidRPr="004352FC">
        <w:rPr>
          <w:rFonts w:cs="华文仿宋" w:hint="eastAsia"/>
          <w:bCs/>
          <w:sz w:val="28"/>
          <w:szCs w:val="28"/>
        </w:rPr>
        <w:t>坚果礼盒</w:t>
      </w:r>
      <w:r>
        <w:rPr>
          <w:rFonts w:cs="华文仿宋" w:hint="eastAsia"/>
          <w:bCs/>
          <w:sz w:val="28"/>
          <w:szCs w:val="28"/>
        </w:rPr>
        <w:t>64盒、</w:t>
      </w:r>
      <w:r w:rsidRPr="004352FC">
        <w:rPr>
          <w:rFonts w:cs="华文仿宋" w:hint="eastAsia"/>
          <w:bCs/>
          <w:sz w:val="28"/>
          <w:szCs w:val="28"/>
        </w:rPr>
        <w:t>有机纯牛奶</w:t>
      </w:r>
      <w:r>
        <w:rPr>
          <w:rFonts w:cs="华文仿宋" w:hint="eastAsia"/>
          <w:bCs/>
          <w:sz w:val="28"/>
          <w:szCs w:val="28"/>
        </w:rPr>
        <w:t>64箱、</w:t>
      </w:r>
      <w:r w:rsidRPr="004352FC">
        <w:rPr>
          <w:rFonts w:cs="华文仿宋" w:hint="eastAsia"/>
          <w:bCs/>
          <w:sz w:val="28"/>
          <w:szCs w:val="28"/>
        </w:rPr>
        <w:t>原味酸奶</w:t>
      </w:r>
      <w:r>
        <w:rPr>
          <w:rFonts w:cs="华文仿宋" w:hint="eastAsia"/>
          <w:bCs/>
          <w:sz w:val="28"/>
          <w:szCs w:val="28"/>
        </w:rPr>
        <w:t>64提、</w:t>
      </w:r>
      <w:proofErr w:type="gramStart"/>
      <w:r w:rsidRPr="004352FC">
        <w:rPr>
          <w:rFonts w:cs="华文仿宋" w:hint="eastAsia"/>
          <w:bCs/>
          <w:sz w:val="28"/>
          <w:szCs w:val="28"/>
        </w:rPr>
        <w:t>抽纸</w:t>
      </w:r>
      <w:proofErr w:type="gramEnd"/>
      <w:r>
        <w:rPr>
          <w:rFonts w:cs="华文仿宋" w:hint="eastAsia"/>
          <w:bCs/>
          <w:sz w:val="28"/>
          <w:szCs w:val="28"/>
        </w:rPr>
        <w:t>28提、</w:t>
      </w:r>
      <w:r w:rsidRPr="004352FC">
        <w:rPr>
          <w:rFonts w:cs="华文仿宋" w:hint="eastAsia"/>
          <w:bCs/>
          <w:sz w:val="28"/>
          <w:szCs w:val="28"/>
        </w:rPr>
        <w:t>洗衣液</w:t>
      </w:r>
      <w:r>
        <w:rPr>
          <w:rFonts w:cs="华文仿宋" w:hint="eastAsia"/>
          <w:bCs/>
          <w:sz w:val="28"/>
          <w:szCs w:val="28"/>
        </w:rPr>
        <w:t>28瓶、</w:t>
      </w:r>
      <w:r w:rsidRPr="004352FC">
        <w:rPr>
          <w:rFonts w:cs="华文仿宋" w:hint="eastAsia"/>
          <w:bCs/>
          <w:sz w:val="28"/>
          <w:szCs w:val="28"/>
        </w:rPr>
        <w:t>洗发水</w:t>
      </w:r>
      <w:r>
        <w:rPr>
          <w:rFonts w:cs="华文仿宋" w:hint="eastAsia"/>
          <w:bCs/>
          <w:sz w:val="28"/>
          <w:szCs w:val="28"/>
        </w:rPr>
        <w:t>28瓶、</w:t>
      </w:r>
      <w:r w:rsidRPr="004352FC">
        <w:rPr>
          <w:rFonts w:cs="华文仿宋" w:hint="eastAsia"/>
          <w:bCs/>
          <w:sz w:val="28"/>
          <w:szCs w:val="28"/>
        </w:rPr>
        <w:t>沐浴露</w:t>
      </w:r>
      <w:r>
        <w:rPr>
          <w:rFonts w:cs="华文仿宋" w:hint="eastAsia"/>
          <w:bCs/>
          <w:sz w:val="28"/>
          <w:szCs w:val="28"/>
        </w:rPr>
        <w:t>28瓶）2</w:t>
      </w:r>
      <w:r w:rsidRPr="004352FC">
        <w:rPr>
          <w:rFonts w:cs="华文仿宋" w:hint="eastAsia"/>
          <w:bCs/>
          <w:sz w:val="28"/>
          <w:szCs w:val="28"/>
        </w:rPr>
        <w:t>0000元</w:t>
      </w:r>
      <w:r>
        <w:rPr>
          <w:rFonts w:cs="华文仿宋" w:hint="eastAsia"/>
          <w:bCs/>
          <w:sz w:val="28"/>
          <w:szCs w:val="28"/>
        </w:rPr>
        <w:t>。</w:t>
      </w:r>
    </w:p>
    <w:p w:rsidR="007D37B8" w:rsidRDefault="007D37B8" w:rsidP="007D37B8">
      <w:pPr>
        <w:pStyle w:val="a3"/>
        <w:rPr>
          <w:rFonts w:cs="华文仿宋"/>
          <w:bCs/>
          <w:sz w:val="28"/>
          <w:szCs w:val="28"/>
        </w:rPr>
      </w:pPr>
      <w:r>
        <w:rPr>
          <w:rFonts w:cs="华文仿宋" w:hint="eastAsia"/>
          <w:bCs/>
          <w:sz w:val="28"/>
          <w:szCs w:val="28"/>
        </w:rPr>
        <w:t>（3）接收单位C</w:t>
      </w:r>
      <w:r w:rsidRPr="004352FC">
        <w:rPr>
          <w:rFonts w:cs="华文仿宋" w:hint="eastAsia"/>
          <w:bCs/>
          <w:sz w:val="28"/>
          <w:szCs w:val="28"/>
        </w:rPr>
        <w:t>慰问品</w:t>
      </w:r>
      <w:r>
        <w:rPr>
          <w:rFonts w:cs="华文仿宋" w:hint="eastAsia"/>
          <w:bCs/>
          <w:sz w:val="28"/>
          <w:szCs w:val="28"/>
        </w:rPr>
        <w:t>（</w:t>
      </w:r>
      <w:proofErr w:type="gramStart"/>
      <w:r w:rsidRPr="004352FC">
        <w:rPr>
          <w:rFonts w:cs="华文仿宋" w:hint="eastAsia"/>
          <w:bCs/>
          <w:sz w:val="28"/>
          <w:szCs w:val="28"/>
        </w:rPr>
        <w:t>新鲜黄</w:t>
      </w:r>
      <w:proofErr w:type="gramEnd"/>
      <w:r w:rsidRPr="004352FC">
        <w:rPr>
          <w:rFonts w:cs="华文仿宋" w:hint="eastAsia"/>
          <w:bCs/>
          <w:sz w:val="28"/>
          <w:szCs w:val="28"/>
        </w:rPr>
        <w:t>牛肉</w:t>
      </w:r>
      <w:r>
        <w:rPr>
          <w:rFonts w:cs="华文仿宋" w:hint="eastAsia"/>
          <w:bCs/>
          <w:sz w:val="28"/>
          <w:szCs w:val="28"/>
        </w:rPr>
        <w:t>400斤）</w:t>
      </w:r>
      <w:r w:rsidRPr="004352FC">
        <w:rPr>
          <w:rFonts w:cs="华文仿宋" w:hint="eastAsia"/>
          <w:bCs/>
          <w:sz w:val="28"/>
          <w:szCs w:val="28"/>
        </w:rPr>
        <w:t>20000元</w:t>
      </w:r>
      <w:r>
        <w:rPr>
          <w:rFonts w:cs="华文仿宋" w:hint="eastAsia"/>
          <w:bCs/>
          <w:sz w:val="28"/>
          <w:szCs w:val="28"/>
        </w:rPr>
        <w:t>。</w:t>
      </w:r>
    </w:p>
    <w:p w:rsidR="007D37B8" w:rsidRDefault="007D37B8" w:rsidP="007D37B8">
      <w:pPr>
        <w:pStyle w:val="a3"/>
        <w:rPr>
          <w:rFonts w:cs="华文仿宋"/>
          <w:bCs/>
          <w:sz w:val="28"/>
          <w:szCs w:val="28"/>
        </w:rPr>
      </w:pPr>
      <w:r>
        <w:rPr>
          <w:rFonts w:cs="华文仿宋" w:hint="eastAsia"/>
          <w:bCs/>
          <w:sz w:val="28"/>
          <w:szCs w:val="28"/>
        </w:rPr>
        <w:t>（4）接收单位D</w:t>
      </w:r>
      <w:r w:rsidRPr="004352FC">
        <w:rPr>
          <w:rFonts w:cs="华文仿宋" w:hint="eastAsia"/>
          <w:bCs/>
          <w:sz w:val="28"/>
          <w:szCs w:val="28"/>
        </w:rPr>
        <w:t>慰问品</w:t>
      </w:r>
      <w:r>
        <w:rPr>
          <w:rFonts w:cs="华文仿宋" w:hint="eastAsia"/>
          <w:bCs/>
          <w:sz w:val="28"/>
          <w:szCs w:val="28"/>
        </w:rPr>
        <w:t>（</w:t>
      </w:r>
      <w:r w:rsidRPr="004352FC">
        <w:rPr>
          <w:rFonts w:cs="华文仿宋" w:hint="eastAsia"/>
          <w:bCs/>
          <w:sz w:val="28"/>
          <w:szCs w:val="28"/>
        </w:rPr>
        <w:t>巧克力糖果礼盒</w:t>
      </w:r>
      <w:r>
        <w:rPr>
          <w:rFonts w:cs="华文仿宋" w:hint="eastAsia"/>
          <w:bCs/>
          <w:sz w:val="28"/>
          <w:szCs w:val="28"/>
        </w:rPr>
        <w:t>100盒、</w:t>
      </w:r>
      <w:r w:rsidRPr="004352FC">
        <w:rPr>
          <w:rFonts w:cs="华文仿宋" w:hint="eastAsia"/>
          <w:bCs/>
          <w:sz w:val="28"/>
          <w:szCs w:val="28"/>
        </w:rPr>
        <w:t>甜品礼盒</w:t>
      </w:r>
      <w:r>
        <w:rPr>
          <w:rFonts w:cs="华文仿宋" w:hint="eastAsia"/>
          <w:bCs/>
          <w:sz w:val="28"/>
          <w:szCs w:val="28"/>
        </w:rPr>
        <w:t>100盒、</w:t>
      </w:r>
      <w:r w:rsidRPr="004352FC">
        <w:rPr>
          <w:rFonts w:cs="华文仿宋" w:hint="eastAsia"/>
          <w:bCs/>
          <w:sz w:val="28"/>
          <w:szCs w:val="28"/>
        </w:rPr>
        <w:t>巧克力礼盒</w:t>
      </w:r>
      <w:r>
        <w:rPr>
          <w:rFonts w:cs="华文仿宋" w:hint="eastAsia"/>
          <w:bCs/>
          <w:sz w:val="28"/>
          <w:szCs w:val="28"/>
        </w:rPr>
        <w:t>45</w:t>
      </w:r>
      <w:r w:rsidRPr="004352FC">
        <w:rPr>
          <w:rFonts w:cs="华文仿宋" w:hint="eastAsia"/>
          <w:bCs/>
          <w:sz w:val="28"/>
          <w:szCs w:val="28"/>
        </w:rPr>
        <w:t>盒</w:t>
      </w:r>
      <w:r>
        <w:rPr>
          <w:rFonts w:cs="华文仿宋" w:hint="eastAsia"/>
          <w:bCs/>
          <w:sz w:val="28"/>
          <w:szCs w:val="28"/>
        </w:rPr>
        <w:t>）4</w:t>
      </w:r>
      <w:r w:rsidRPr="004352FC">
        <w:rPr>
          <w:rFonts w:cs="华文仿宋" w:hint="eastAsia"/>
          <w:bCs/>
          <w:sz w:val="28"/>
          <w:szCs w:val="28"/>
        </w:rPr>
        <w:t>0000元</w:t>
      </w:r>
      <w:r>
        <w:rPr>
          <w:rFonts w:cs="华文仿宋" w:hint="eastAsia"/>
          <w:bCs/>
          <w:sz w:val="28"/>
          <w:szCs w:val="28"/>
        </w:rPr>
        <w:t>。</w:t>
      </w:r>
    </w:p>
    <w:p w:rsidR="007D37B8" w:rsidRDefault="007D37B8" w:rsidP="007D37B8">
      <w:pPr>
        <w:pStyle w:val="a3"/>
        <w:rPr>
          <w:rFonts w:cs="华文仿宋"/>
          <w:bCs/>
          <w:sz w:val="28"/>
          <w:szCs w:val="28"/>
        </w:rPr>
      </w:pPr>
      <w:r>
        <w:rPr>
          <w:rFonts w:cs="华文仿宋" w:hint="eastAsia"/>
          <w:bCs/>
          <w:sz w:val="28"/>
          <w:szCs w:val="28"/>
        </w:rPr>
        <w:t>（5）接收单位E慰问品（洗衣机3台、</w:t>
      </w:r>
      <w:r w:rsidRPr="004352FC">
        <w:rPr>
          <w:rFonts w:cs="华文仿宋" w:hint="eastAsia"/>
          <w:bCs/>
          <w:sz w:val="28"/>
          <w:szCs w:val="28"/>
        </w:rPr>
        <w:t>砂糖</w:t>
      </w:r>
      <w:proofErr w:type="gramStart"/>
      <w:r w:rsidRPr="004352FC">
        <w:rPr>
          <w:rFonts w:cs="华文仿宋" w:hint="eastAsia"/>
          <w:bCs/>
          <w:sz w:val="28"/>
          <w:szCs w:val="28"/>
        </w:rPr>
        <w:t>橘</w:t>
      </w:r>
      <w:proofErr w:type="gramEnd"/>
      <w:r>
        <w:rPr>
          <w:rFonts w:cs="华文仿宋" w:hint="eastAsia"/>
          <w:bCs/>
          <w:sz w:val="28"/>
          <w:szCs w:val="28"/>
        </w:rPr>
        <w:t>10箱、</w:t>
      </w:r>
      <w:r w:rsidRPr="004352FC">
        <w:rPr>
          <w:rFonts w:cs="华文仿宋" w:hint="eastAsia"/>
          <w:bCs/>
          <w:sz w:val="28"/>
          <w:szCs w:val="28"/>
        </w:rPr>
        <w:t>零食礼包</w:t>
      </w:r>
      <w:r>
        <w:rPr>
          <w:rFonts w:cs="华文仿宋" w:hint="eastAsia"/>
          <w:bCs/>
          <w:sz w:val="28"/>
          <w:szCs w:val="28"/>
        </w:rPr>
        <w:t>20包、</w:t>
      </w:r>
      <w:r w:rsidRPr="004352FC">
        <w:rPr>
          <w:rFonts w:cs="华文仿宋" w:hint="eastAsia"/>
          <w:bCs/>
          <w:sz w:val="28"/>
          <w:szCs w:val="28"/>
        </w:rPr>
        <w:t>维生素功能饮料</w:t>
      </w:r>
      <w:r>
        <w:rPr>
          <w:rFonts w:cs="华文仿宋" w:hint="eastAsia"/>
          <w:bCs/>
          <w:sz w:val="28"/>
          <w:szCs w:val="28"/>
        </w:rPr>
        <w:t>20组、</w:t>
      </w:r>
      <w:r w:rsidRPr="004352FC">
        <w:rPr>
          <w:rFonts w:cs="华文仿宋" w:hint="eastAsia"/>
          <w:bCs/>
          <w:sz w:val="28"/>
          <w:szCs w:val="28"/>
        </w:rPr>
        <w:t>牛轧糖、酥糖等糖果</w:t>
      </w:r>
      <w:r>
        <w:rPr>
          <w:rFonts w:cs="华文仿宋" w:hint="eastAsia"/>
          <w:bCs/>
          <w:sz w:val="28"/>
          <w:szCs w:val="28"/>
        </w:rPr>
        <w:t>20斤）1</w:t>
      </w:r>
      <w:r w:rsidRPr="004352FC">
        <w:rPr>
          <w:rFonts w:cs="华文仿宋" w:hint="eastAsia"/>
          <w:bCs/>
          <w:sz w:val="28"/>
          <w:szCs w:val="28"/>
        </w:rPr>
        <w:t>0000元。</w:t>
      </w:r>
    </w:p>
    <w:p w:rsidR="007D37B8" w:rsidRDefault="007D37B8" w:rsidP="007D37B8">
      <w:pPr>
        <w:pStyle w:val="a3"/>
        <w:rPr>
          <w:rFonts w:cs="华文仿宋"/>
          <w:bCs/>
          <w:sz w:val="28"/>
          <w:szCs w:val="28"/>
        </w:rPr>
      </w:pPr>
      <w:r>
        <w:rPr>
          <w:rFonts w:cs="华文仿宋" w:hint="eastAsia"/>
          <w:bCs/>
          <w:sz w:val="28"/>
          <w:szCs w:val="28"/>
        </w:rPr>
        <w:t>（6）接收单位F</w:t>
      </w:r>
      <w:r w:rsidRPr="004352FC">
        <w:rPr>
          <w:rFonts w:cs="华文仿宋" w:hint="eastAsia"/>
          <w:bCs/>
          <w:sz w:val="28"/>
          <w:szCs w:val="28"/>
        </w:rPr>
        <w:t>慰问品</w:t>
      </w:r>
      <w:r>
        <w:rPr>
          <w:rFonts w:cs="华文仿宋" w:hint="eastAsia"/>
          <w:bCs/>
          <w:sz w:val="28"/>
          <w:szCs w:val="28"/>
        </w:rPr>
        <w:t>（</w:t>
      </w:r>
      <w:r w:rsidRPr="004352FC">
        <w:rPr>
          <w:rFonts w:cs="华文仿宋" w:hint="eastAsia"/>
          <w:bCs/>
          <w:sz w:val="28"/>
          <w:szCs w:val="28"/>
        </w:rPr>
        <w:t>虾稻米</w:t>
      </w:r>
      <w:r>
        <w:rPr>
          <w:rFonts w:cs="华文仿宋" w:hint="eastAsia"/>
          <w:bCs/>
          <w:sz w:val="28"/>
          <w:szCs w:val="28"/>
        </w:rPr>
        <w:t>45袋、</w:t>
      </w:r>
      <w:r w:rsidRPr="004352FC">
        <w:rPr>
          <w:rFonts w:cs="华文仿宋" w:hint="eastAsia"/>
          <w:bCs/>
          <w:sz w:val="28"/>
          <w:szCs w:val="28"/>
        </w:rPr>
        <w:t>玉米油</w:t>
      </w:r>
      <w:r>
        <w:rPr>
          <w:rFonts w:cs="华文仿宋" w:hint="eastAsia"/>
          <w:bCs/>
          <w:sz w:val="28"/>
          <w:szCs w:val="28"/>
        </w:rPr>
        <w:t>45瓶、</w:t>
      </w:r>
      <w:proofErr w:type="gramStart"/>
      <w:r w:rsidRPr="004352FC">
        <w:rPr>
          <w:rFonts w:cs="华文仿宋" w:hint="eastAsia"/>
          <w:bCs/>
          <w:sz w:val="28"/>
          <w:szCs w:val="28"/>
        </w:rPr>
        <w:t>菜籽油</w:t>
      </w:r>
      <w:proofErr w:type="gramEnd"/>
      <w:r>
        <w:rPr>
          <w:rFonts w:cs="华文仿宋" w:hint="eastAsia"/>
          <w:bCs/>
          <w:sz w:val="28"/>
          <w:szCs w:val="28"/>
        </w:rPr>
        <w:t>45瓶、</w:t>
      </w:r>
      <w:r w:rsidRPr="004352FC">
        <w:rPr>
          <w:rFonts w:cs="华文仿宋" w:hint="eastAsia"/>
          <w:bCs/>
          <w:sz w:val="28"/>
          <w:szCs w:val="28"/>
        </w:rPr>
        <w:t>坚</w:t>
      </w:r>
      <w:r w:rsidRPr="004352FC">
        <w:rPr>
          <w:rFonts w:cs="华文仿宋" w:hint="eastAsia"/>
          <w:bCs/>
          <w:sz w:val="28"/>
          <w:szCs w:val="28"/>
        </w:rPr>
        <w:lastRenderedPageBreak/>
        <w:t>果礼盒</w:t>
      </w:r>
      <w:r>
        <w:rPr>
          <w:rFonts w:cs="华文仿宋" w:hint="eastAsia"/>
          <w:bCs/>
          <w:sz w:val="28"/>
          <w:szCs w:val="28"/>
        </w:rPr>
        <w:t>48盒、</w:t>
      </w:r>
      <w:r w:rsidRPr="004352FC">
        <w:rPr>
          <w:rFonts w:cs="华文仿宋" w:hint="eastAsia"/>
          <w:bCs/>
          <w:sz w:val="28"/>
          <w:szCs w:val="28"/>
        </w:rPr>
        <w:t>奶茶</w:t>
      </w:r>
      <w:r>
        <w:rPr>
          <w:rFonts w:cs="华文仿宋" w:hint="eastAsia"/>
          <w:bCs/>
          <w:sz w:val="28"/>
          <w:szCs w:val="28"/>
        </w:rPr>
        <w:t>45组、</w:t>
      </w:r>
      <w:r w:rsidRPr="000D3002">
        <w:rPr>
          <w:rFonts w:cs="华文仿宋" w:hint="eastAsia"/>
          <w:bCs/>
          <w:sz w:val="28"/>
          <w:szCs w:val="28"/>
        </w:rPr>
        <w:t>果粒</w:t>
      </w:r>
      <w:proofErr w:type="gramStart"/>
      <w:r w:rsidRPr="000D3002">
        <w:rPr>
          <w:rFonts w:cs="华文仿宋" w:hint="eastAsia"/>
          <w:bCs/>
          <w:sz w:val="28"/>
          <w:szCs w:val="28"/>
        </w:rPr>
        <w:t>橙</w:t>
      </w:r>
      <w:proofErr w:type="gramEnd"/>
      <w:r>
        <w:rPr>
          <w:rFonts w:cs="华文仿宋" w:hint="eastAsia"/>
          <w:bCs/>
          <w:sz w:val="28"/>
          <w:szCs w:val="28"/>
        </w:rPr>
        <w:t>45组、</w:t>
      </w:r>
      <w:r w:rsidRPr="000D3002">
        <w:rPr>
          <w:rFonts w:cs="华文仿宋" w:hint="eastAsia"/>
          <w:bCs/>
          <w:sz w:val="28"/>
          <w:szCs w:val="28"/>
        </w:rPr>
        <w:t>柠檬味汽水饮料</w:t>
      </w:r>
      <w:r>
        <w:rPr>
          <w:rFonts w:cs="华文仿宋" w:hint="eastAsia"/>
          <w:bCs/>
          <w:sz w:val="28"/>
          <w:szCs w:val="28"/>
        </w:rPr>
        <w:t>45瓶、</w:t>
      </w:r>
      <w:r w:rsidRPr="000D3002">
        <w:rPr>
          <w:rFonts w:cs="华文仿宋" w:hint="eastAsia"/>
          <w:bCs/>
          <w:sz w:val="28"/>
          <w:szCs w:val="28"/>
        </w:rPr>
        <w:t>生</w:t>
      </w:r>
      <w:proofErr w:type="gramStart"/>
      <w:r w:rsidRPr="000D3002">
        <w:rPr>
          <w:rFonts w:cs="华文仿宋" w:hint="eastAsia"/>
          <w:bCs/>
          <w:sz w:val="28"/>
          <w:szCs w:val="28"/>
        </w:rPr>
        <w:t>榨</w:t>
      </w:r>
      <w:proofErr w:type="gramEnd"/>
      <w:r w:rsidRPr="000D3002">
        <w:rPr>
          <w:rFonts w:cs="华文仿宋" w:hint="eastAsia"/>
          <w:bCs/>
          <w:sz w:val="28"/>
          <w:szCs w:val="28"/>
        </w:rPr>
        <w:t>椰子汁植物蛋白饮料</w:t>
      </w:r>
      <w:r>
        <w:rPr>
          <w:rFonts w:cs="华文仿宋" w:hint="eastAsia"/>
          <w:bCs/>
          <w:sz w:val="28"/>
          <w:szCs w:val="28"/>
        </w:rPr>
        <w:t>45瓶）2</w:t>
      </w:r>
      <w:r w:rsidRPr="004352FC">
        <w:rPr>
          <w:rFonts w:cs="华文仿宋" w:hint="eastAsia"/>
          <w:bCs/>
          <w:sz w:val="28"/>
          <w:szCs w:val="28"/>
        </w:rPr>
        <w:t>0000元</w:t>
      </w:r>
      <w:r>
        <w:rPr>
          <w:rFonts w:cs="华文仿宋" w:hint="eastAsia"/>
          <w:bCs/>
          <w:sz w:val="28"/>
          <w:szCs w:val="28"/>
        </w:rPr>
        <w:t>。</w:t>
      </w:r>
    </w:p>
    <w:p w:rsidR="007D37B8" w:rsidRDefault="007D37B8" w:rsidP="007D37B8">
      <w:pPr>
        <w:pStyle w:val="a3"/>
        <w:rPr>
          <w:rFonts w:cs="华文仿宋"/>
          <w:bCs/>
          <w:sz w:val="28"/>
          <w:szCs w:val="28"/>
        </w:rPr>
      </w:pPr>
      <w:r>
        <w:rPr>
          <w:rFonts w:cs="华文仿宋" w:hint="eastAsia"/>
          <w:bCs/>
          <w:sz w:val="28"/>
          <w:szCs w:val="28"/>
        </w:rPr>
        <w:t>中标人中标后，须按照以上各部门慰问品金额足额提供，实际履行数量超过招标清单数量的不予变更增加费用。如遇接收单位对产品质量和品牌等其他特别要求的，投标人须自行与接收单位协商调换，需要改变投标清单子目的，须经采购人同意后，按实结算，但变更的单项子目总结算金额不得超过原投标清单单项子目投标总价金额。投标人在投标时应充分考虑以上情况，如果因中标人在合同期内处理不当导致项目无法履约的，则采购人有权终止合同甚至没收履约保证金。如果终止合同的，采购人可以按照推荐中标候选人顺序直接确定第二、三中标候选人为合同履约方。</w:t>
      </w:r>
    </w:p>
    <w:p w:rsidR="008D25C5" w:rsidRPr="007D37B8" w:rsidRDefault="008D25C5"/>
    <w:sectPr w:rsidR="008D25C5" w:rsidRPr="007D3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B8"/>
    <w:rsid w:val="007D37B8"/>
    <w:rsid w:val="008D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7D37B8"/>
    <w:pPr>
      <w:widowControl w:val="0"/>
      <w:autoSpaceDE w:val="0"/>
      <w:autoSpaceDN w:val="0"/>
      <w:adjustRightInd w:val="0"/>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7D37B8"/>
    <w:pPr>
      <w:widowControl w:val="0"/>
      <w:autoSpaceDE w:val="0"/>
      <w:autoSpaceDN w:val="0"/>
      <w:adjustRightInd w:val="0"/>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2022-01-08T07:00:00Z</dcterms:created>
  <dcterms:modified xsi:type="dcterms:W3CDTF">2022-01-08T07:01:00Z</dcterms:modified>
</cp:coreProperties>
</file>